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BC" w:rsidRDefault="00BE1EA3" w:rsidP="00BE1EA3">
      <w:pPr>
        <w:jc w:val="center"/>
        <w:rPr>
          <w:rFonts w:ascii="Andalus" w:hAnsi="Andalus" w:cs="Andalus"/>
        </w:rPr>
      </w:pPr>
      <w:bookmarkStart w:id="0" w:name="_GoBack"/>
      <w:bookmarkEnd w:id="0"/>
      <w:r w:rsidRPr="00456788">
        <w:rPr>
          <w:rFonts w:ascii="Andalus" w:hAnsi="Andalus" w:cs="Andalus"/>
        </w:rPr>
        <w:t>Rule #2</w:t>
      </w:r>
    </w:p>
    <w:p w:rsidR="00456788" w:rsidRPr="00456788" w:rsidRDefault="00456788" w:rsidP="00BE1EA3">
      <w:pPr>
        <w:jc w:val="center"/>
        <w:rPr>
          <w:rFonts w:ascii="Andalus" w:hAnsi="Andalus" w:cs="Andalus"/>
          <w:sz w:val="16"/>
          <w:szCs w:val="16"/>
        </w:rPr>
      </w:pPr>
      <w:proofErr w:type="spellStart"/>
      <w:proofErr w:type="gramStart"/>
      <w:r>
        <w:rPr>
          <w:rFonts w:ascii="Andalus" w:hAnsi="Andalus" w:cs="Andalus"/>
          <w:sz w:val="16"/>
          <w:szCs w:val="16"/>
        </w:rPr>
        <w:t>Its</w:t>
      </w:r>
      <w:proofErr w:type="spellEnd"/>
      <w:proofErr w:type="gramEnd"/>
      <w:r>
        <w:rPr>
          <w:rFonts w:ascii="Andalus" w:hAnsi="Andalus" w:cs="Andalus"/>
          <w:sz w:val="16"/>
          <w:szCs w:val="16"/>
        </w:rPr>
        <w:t xml:space="preserve"> important to look people in the eye. It’s a sign of respect and confidence. </w:t>
      </w:r>
    </w:p>
    <w:p w:rsidR="00BE1EA3" w:rsidRPr="00BE1EA3" w:rsidRDefault="00BE1EA3" w:rsidP="00BE1EA3">
      <w:pPr>
        <w:jc w:val="center"/>
        <w:rPr>
          <w:rFonts w:ascii="Bernard MT Condensed" w:eastAsia="DFKai-SB" w:hAnsi="Bernard MT Condensed" w:cs="Andalus"/>
          <w:b/>
          <w:sz w:val="48"/>
          <w:szCs w:val="48"/>
        </w:rPr>
      </w:pPr>
      <w:r w:rsidRPr="00BE1EA3">
        <w:rPr>
          <w:rFonts w:ascii="Bernard MT Condensed" w:eastAsia="DFKai-SB" w:hAnsi="Bernard MT Condensed" w:cs="Andalus"/>
          <w:b/>
          <w:sz w:val="48"/>
          <w:szCs w:val="48"/>
        </w:rPr>
        <w:t>Activity #1</w:t>
      </w:r>
    </w:p>
    <w:p w:rsidR="00BE1EA3" w:rsidRDefault="00BE1EA3" w:rsidP="00BE1EA3">
      <w:pPr>
        <w:rPr>
          <w:rFonts w:ascii="Andalus" w:hAnsi="Andalus" w:cs="Andalus"/>
        </w:rPr>
      </w:pPr>
      <w:r w:rsidRPr="00BE1EA3">
        <w:rPr>
          <w:rFonts w:ascii="Andalus" w:hAnsi="Andalus" w:cs="Andalus"/>
          <w:b/>
        </w:rPr>
        <w:t>Mark</w:t>
      </w:r>
      <w:r w:rsidRPr="00BE1EA3">
        <w:rPr>
          <w:rFonts w:ascii="Andalus" w:hAnsi="Andalus" w:cs="Andalus"/>
        </w:rPr>
        <w:t xml:space="preserve"> either </w:t>
      </w:r>
      <w:r w:rsidRPr="00BE1EA3">
        <w:rPr>
          <w:rFonts w:ascii="Andalus" w:hAnsi="Andalus" w:cs="Andalus"/>
          <w:i/>
        </w:rPr>
        <w:t>“Make Eye Contact</w:t>
      </w:r>
      <w:r w:rsidRPr="00BE1EA3">
        <w:rPr>
          <w:rFonts w:ascii="Andalus" w:hAnsi="Andalus" w:cs="Andalus"/>
        </w:rPr>
        <w:t>” or “</w:t>
      </w:r>
      <w:r w:rsidRPr="00BE1EA3">
        <w:rPr>
          <w:rFonts w:ascii="Andalus" w:hAnsi="Andalus" w:cs="Andalus"/>
          <w:i/>
        </w:rPr>
        <w:t xml:space="preserve">Do </w:t>
      </w:r>
      <w:r w:rsidRPr="00BE1EA3">
        <w:rPr>
          <w:rFonts w:ascii="Andalus" w:hAnsi="Andalus" w:cs="Andalus"/>
          <w:i/>
          <w:u w:val="single"/>
        </w:rPr>
        <w:t>NOT</w:t>
      </w:r>
      <w:r w:rsidRPr="00BE1EA3">
        <w:rPr>
          <w:rFonts w:ascii="Andalus" w:hAnsi="Andalus" w:cs="Andalus"/>
          <w:i/>
        </w:rPr>
        <w:t xml:space="preserve"> Make Eye Contact</w:t>
      </w:r>
      <w:r w:rsidRPr="00BE1EA3">
        <w:rPr>
          <w:rFonts w:ascii="Andalus" w:hAnsi="Andalus" w:cs="Andalus"/>
        </w:rPr>
        <w:t xml:space="preserve">” for each scenario. </w:t>
      </w:r>
    </w:p>
    <w:p w:rsidR="00BE1EA3" w:rsidRPr="00BE1EA3" w:rsidRDefault="00BE1EA3" w:rsidP="00BE1EA3">
      <w:pPr>
        <w:jc w:val="center"/>
        <w:rPr>
          <w:rFonts w:ascii="Andalus" w:hAnsi="Andalus" w:cs="Andalus"/>
          <w:sz w:val="28"/>
          <w:szCs w:val="28"/>
        </w:rPr>
      </w:pPr>
      <w:r w:rsidRPr="00BE1EA3">
        <w:rPr>
          <w:rFonts w:ascii="Andalus" w:hAnsi="Andalus" w:cs="Andalus"/>
        </w:rPr>
        <w:t>Imagine yourself in each situation…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1EA3" w:rsidRPr="00BE1EA3" w:rsidTr="00BE1EA3">
        <w:tc>
          <w:tcPr>
            <w:tcW w:w="3116" w:type="dxa"/>
          </w:tcPr>
          <w:p w:rsidR="00BE1EA3" w:rsidRPr="00BE1EA3" w:rsidRDefault="00BE1EA3" w:rsidP="00BE1EA3">
            <w:pPr>
              <w:pStyle w:val="ListParagraph"/>
              <w:rPr>
                <w:rFonts w:ascii="Andalus" w:hAnsi="Andalus" w:cs="Andalus"/>
                <w:b/>
                <w:sz w:val="28"/>
                <w:szCs w:val="28"/>
              </w:rPr>
            </w:pPr>
            <w:r w:rsidRPr="00BE1EA3">
              <w:rPr>
                <w:rFonts w:ascii="Andalus" w:hAnsi="Andalus" w:cs="Andalus"/>
                <w:b/>
                <w:sz w:val="28"/>
                <w:szCs w:val="28"/>
              </w:rPr>
              <w:t>Situation</w:t>
            </w:r>
          </w:p>
        </w:tc>
        <w:tc>
          <w:tcPr>
            <w:tcW w:w="3117" w:type="dxa"/>
          </w:tcPr>
          <w:p w:rsidR="00BE1EA3" w:rsidRPr="00BE1EA3" w:rsidRDefault="00BE1EA3" w:rsidP="00BE1EA3">
            <w:pPr>
              <w:pStyle w:val="ListParagraph"/>
              <w:numPr>
                <w:ilvl w:val="0"/>
                <w:numId w:val="4"/>
              </w:numPr>
              <w:ind w:left="191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E1EA3">
              <w:rPr>
                <w:rFonts w:ascii="Andalus" w:hAnsi="Andalus" w:cs="Andalus"/>
                <w:b/>
                <w:sz w:val="28"/>
                <w:szCs w:val="28"/>
              </w:rPr>
              <w:t>Make Eye Contact</w:t>
            </w:r>
          </w:p>
        </w:tc>
        <w:tc>
          <w:tcPr>
            <w:tcW w:w="3117" w:type="dxa"/>
          </w:tcPr>
          <w:p w:rsidR="00BE1EA3" w:rsidRPr="00BE1EA3" w:rsidRDefault="00BE1EA3" w:rsidP="00BE1EA3">
            <w:pPr>
              <w:pStyle w:val="ListParagraph"/>
              <w:numPr>
                <w:ilvl w:val="0"/>
                <w:numId w:val="4"/>
              </w:numPr>
              <w:ind w:left="134"/>
              <w:jc w:val="center"/>
              <w:rPr>
                <w:rFonts w:ascii="Andalus" w:hAnsi="Andalus" w:cs="Andalus"/>
                <w:b/>
                <w:sz w:val="28"/>
                <w:szCs w:val="28"/>
              </w:rPr>
            </w:pPr>
            <w:r w:rsidRPr="00BE1EA3">
              <w:rPr>
                <w:rFonts w:ascii="Andalus" w:hAnsi="Andalus" w:cs="Andalus"/>
                <w:b/>
                <w:sz w:val="28"/>
                <w:szCs w:val="28"/>
              </w:rPr>
              <w:t>Do NOT Make Eye Contact</w:t>
            </w:r>
          </w:p>
        </w:tc>
      </w:tr>
      <w:tr w:rsidR="00BE1EA3" w:rsidRPr="00BE1EA3" w:rsidTr="00BE1EA3">
        <w:tc>
          <w:tcPr>
            <w:tcW w:w="3116" w:type="dxa"/>
          </w:tcPr>
          <w:p w:rsidR="00BE1EA3" w:rsidRPr="00BE1EA3" w:rsidRDefault="00BE1EA3" w:rsidP="00BE1EA3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</w:rPr>
            </w:pPr>
            <w:r w:rsidRPr="00BE1EA3">
              <w:rPr>
                <w:rFonts w:ascii="Andalus" w:hAnsi="Andalus" w:cs="Andalus"/>
              </w:rPr>
              <w:t>You meet a friend on the street…</w:t>
            </w:r>
            <w:r w:rsidRPr="00BE1EA3">
              <w:rPr>
                <w:rFonts w:ascii="Andalus" w:hAnsi="Andalus" w:cs="Andalus"/>
              </w:rPr>
              <w:br/>
              <w:t>You…</w:t>
            </w: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</w:tr>
      <w:tr w:rsidR="00BE1EA3" w:rsidRPr="00BE1EA3" w:rsidTr="00BE1EA3">
        <w:tc>
          <w:tcPr>
            <w:tcW w:w="3116" w:type="dxa"/>
          </w:tcPr>
          <w:p w:rsidR="00BE1EA3" w:rsidRPr="00BE1EA3" w:rsidRDefault="00BE1EA3" w:rsidP="00BE1EA3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</w:rPr>
            </w:pPr>
            <w:r w:rsidRPr="00BE1EA3">
              <w:rPr>
                <w:rFonts w:ascii="Andalus" w:hAnsi="Andalus" w:cs="Andalus"/>
              </w:rPr>
              <w:t xml:space="preserve">You meet an older relative. </w:t>
            </w:r>
            <w:r w:rsidRPr="00BE1EA3">
              <w:rPr>
                <w:rFonts w:ascii="Andalus" w:hAnsi="Andalus" w:cs="Andalus"/>
              </w:rPr>
              <w:br/>
              <w:t>You…</w:t>
            </w: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</w:tr>
      <w:tr w:rsidR="00BE1EA3" w:rsidRPr="00BE1EA3" w:rsidTr="00BE1EA3">
        <w:tc>
          <w:tcPr>
            <w:tcW w:w="3116" w:type="dxa"/>
          </w:tcPr>
          <w:p w:rsidR="00BE1EA3" w:rsidRPr="00BE1EA3" w:rsidRDefault="00BE1EA3" w:rsidP="00BE1EA3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</w:rPr>
            </w:pPr>
            <w:r w:rsidRPr="00BE1EA3">
              <w:rPr>
                <w:rFonts w:ascii="Andalus" w:hAnsi="Andalus" w:cs="Andalus"/>
              </w:rPr>
              <w:t>You give the cashier at the store money for your purchase</w:t>
            </w:r>
            <w:r w:rsidRPr="00BE1EA3">
              <w:rPr>
                <w:rFonts w:ascii="Andalus" w:hAnsi="Andalus" w:cs="Andalus"/>
              </w:rPr>
              <w:br/>
            </w:r>
            <w:proofErr w:type="gramStart"/>
            <w:r w:rsidRPr="00BE1EA3">
              <w:rPr>
                <w:rFonts w:ascii="Andalus" w:hAnsi="Andalus" w:cs="Andalus"/>
              </w:rPr>
              <w:t>You</w:t>
            </w:r>
            <w:proofErr w:type="gramEnd"/>
            <w:r w:rsidRPr="00BE1EA3">
              <w:rPr>
                <w:rFonts w:ascii="Andalus" w:hAnsi="Andalus" w:cs="Andalus"/>
              </w:rPr>
              <w:t>…</w:t>
            </w: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</w:tr>
      <w:tr w:rsidR="00BE1EA3" w:rsidRPr="00BE1EA3" w:rsidTr="00BE1EA3">
        <w:tc>
          <w:tcPr>
            <w:tcW w:w="3116" w:type="dxa"/>
          </w:tcPr>
          <w:p w:rsidR="00BE1EA3" w:rsidRPr="00BE1EA3" w:rsidRDefault="00BE1EA3" w:rsidP="00BE1EA3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</w:rPr>
            </w:pPr>
            <w:r w:rsidRPr="00BE1EA3">
              <w:rPr>
                <w:rFonts w:ascii="Andalus" w:hAnsi="Andalus" w:cs="Andalus"/>
              </w:rPr>
              <w:t xml:space="preserve">You take you </w:t>
            </w:r>
            <w:proofErr w:type="spellStart"/>
            <w:r w:rsidRPr="00BE1EA3">
              <w:rPr>
                <w:rFonts w:ascii="Andalus" w:hAnsi="Andalus" w:cs="Andalus"/>
              </w:rPr>
              <w:t>rlunch</w:t>
            </w:r>
            <w:proofErr w:type="spellEnd"/>
            <w:r w:rsidRPr="00BE1EA3">
              <w:rPr>
                <w:rFonts w:ascii="Andalus" w:hAnsi="Andalus" w:cs="Andalus"/>
              </w:rPr>
              <w:t xml:space="preserve"> try from the person working in the cafeteria</w:t>
            </w:r>
            <w:r w:rsidRPr="00BE1EA3">
              <w:rPr>
                <w:rFonts w:ascii="Andalus" w:hAnsi="Andalus" w:cs="Andalus"/>
              </w:rPr>
              <w:br/>
            </w:r>
            <w:proofErr w:type="gramStart"/>
            <w:r w:rsidRPr="00BE1EA3">
              <w:rPr>
                <w:rFonts w:ascii="Andalus" w:hAnsi="Andalus" w:cs="Andalus"/>
              </w:rPr>
              <w:t>You</w:t>
            </w:r>
            <w:proofErr w:type="gramEnd"/>
            <w:r w:rsidRPr="00BE1EA3">
              <w:rPr>
                <w:rFonts w:ascii="Andalus" w:hAnsi="Andalus" w:cs="Andalus"/>
              </w:rPr>
              <w:t>…</w:t>
            </w: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</w:tr>
      <w:tr w:rsidR="00BE1EA3" w:rsidRPr="00BE1EA3" w:rsidTr="00BE1EA3">
        <w:tc>
          <w:tcPr>
            <w:tcW w:w="3116" w:type="dxa"/>
          </w:tcPr>
          <w:p w:rsidR="00BE1EA3" w:rsidRPr="00BE1EA3" w:rsidRDefault="00BE1EA3" w:rsidP="00BE1EA3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</w:rPr>
            </w:pPr>
            <w:r w:rsidRPr="00BE1EA3">
              <w:rPr>
                <w:rFonts w:ascii="Andalus" w:hAnsi="Andalus" w:cs="Andalus"/>
              </w:rPr>
              <w:t>Your teacher asks you a question</w:t>
            </w:r>
            <w:r w:rsidRPr="00BE1EA3">
              <w:rPr>
                <w:rFonts w:ascii="Andalus" w:hAnsi="Andalus" w:cs="Andalus"/>
              </w:rPr>
              <w:br/>
            </w:r>
            <w:proofErr w:type="gramStart"/>
            <w:r w:rsidRPr="00BE1EA3">
              <w:rPr>
                <w:rFonts w:ascii="Andalus" w:hAnsi="Andalus" w:cs="Andalus"/>
              </w:rPr>
              <w:t>You</w:t>
            </w:r>
            <w:proofErr w:type="gramEnd"/>
            <w:r w:rsidRPr="00BE1EA3">
              <w:rPr>
                <w:rFonts w:ascii="Andalus" w:hAnsi="Andalus" w:cs="Andalus"/>
              </w:rPr>
              <w:t>…</w:t>
            </w:r>
          </w:p>
        </w:tc>
        <w:tc>
          <w:tcPr>
            <w:tcW w:w="3117" w:type="dxa"/>
          </w:tcPr>
          <w:p w:rsidR="00BE1EA3" w:rsidRDefault="00BE1EA3" w:rsidP="00BE1EA3">
            <w:pPr>
              <w:rPr>
                <w:rFonts w:ascii="Andalus" w:hAnsi="Andalus" w:cs="Andalus"/>
              </w:rPr>
            </w:pPr>
          </w:p>
          <w:p w:rsidR="00BE1EA3" w:rsidRDefault="00BE1EA3" w:rsidP="00BE1EA3">
            <w:pPr>
              <w:rPr>
                <w:rFonts w:ascii="Andalus" w:hAnsi="Andalus" w:cs="Andalus"/>
              </w:rPr>
            </w:pPr>
          </w:p>
          <w:p w:rsidR="00BE1EA3" w:rsidRDefault="00BE1EA3" w:rsidP="00BE1EA3">
            <w:pPr>
              <w:rPr>
                <w:rFonts w:ascii="Andalus" w:hAnsi="Andalus" w:cs="Andalus"/>
              </w:rPr>
            </w:pPr>
          </w:p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</w:tr>
      <w:tr w:rsidR="00BE1EA3" w:rsidRPr="00BE1EA3" w:rsidTr="00BE1EA3">
        <w:tc>
          <w:tcPr>
            <w:tcW w:w="3116" w:type="dxa"/>
          </w:tcPr>
          <w:p w:rsidR="00BE1EA3" w:rsidRPr="00BE1EA3" w:rsidRDefault="00BE1EA3" w:rsidP="00BE1EA3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</w:rPr>
            </w:pPr>
            <w:r w:rsidRPr="00BE1EA3">
              <w:rPr>
                <w:rFonts w:ascii="Andalus" w:hAnsi="Andalus" w:cs="Andalus"/>
              </w:rPr>
              <w:t xml:space="preserve">You explain to your parents or boss why you didn’t finish your assignment. </w:t>
            </w:r>
            <w:r w:rsidRPr="00BE1EA3">
              <w:rPr>
                <w:rFonts w:ascii="Andalus" w:hAnsi="Andalus" w:cs="Andalus"/>
              </w:rPr>
              <w:br/>
              <w:t>You…</w:t>
            </w: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</w:tr>
      <w:tr w:rsidR="00BE1EA3" w:rsidRPr="00BE1EA3" w:rsidTr="00BE1EA3">
        <w:tc>
          <w:tcPr>
            <w:tcW w:w="3116" w:type="dxa"/>
          </w:tcPr>
          <w:p w:rsidR="00BE1EA3" w:rsidRPr="00BE1EA3" w:rsidRDefault="00BE1EA3" w:rsidP="00BE1EA3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</w:rPr>
            </w:pPr>
            <w:r w:rsidRPr="00BE1EA3">
              <w:rPr>
                <w:rFonts w:ascii="Andalus" w:hAnsi="Andalus" w:cs="Andalus"/>
              </w:rPr>
              <w:t xml:space="preserve">You ask permission to go to a special event. </w:t>
            </w:r>
            <w:r w:rsidRPr="00BE1EA3">
              <w:rPr>
                <w:rFonts w:ascii="Andalus" w:hAnsi="Andalus" w:cs="Andalus"/>
              </w:rPr>
              <w:br/>
              <w:t>You…</w:t>
            </w:r>
          </w:p>
        </w:tc>
        <w:tc>
          <w:tcPr>
            <w:tcW w:w="3117" w:type="dxa"/>
          </w:tcPr>
          <w:p w:rsidR="00BE1EA3" w:rsidRDefault="00BE1EA3" w:rsidP="00BE1EA3">
            <w:pPr>
              <w:rPr>
                <w:rFonts w:ascii="Andalus" w:hAnsi="Andalus" w:cs="Andalus"/>
              </w:rPr>
            </w:pPr>
          </w:p>
          <w:p w:rsidR="00BE1EA3" w:rsidRDefault="00BE1EA3" w:rsidP="00BE1EA3">
            <w:pPr>
              <w:rPr>
                <w:rFonts w:ascii="Andalus" w:hAnsi="Andalus" w:cs="Andalus"/>
              </w:rPr>
            </w:pPr>
          </w:p>
          <w:p w:rsidR="00BE1EA3" w:rsidRDefault="00BE1EA3" w:rsidP="00BE1EA3">
            <w:pPr>
              <w:rPr>
                <w:rFonts w:ascii="Andalus" w:hAnsi="Andalus" w:cs="Andalus"/>
              </w:rPr>
            </w:pPr>
          </w:p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</w:tr>
      <w:tr w:rsidR="00BE1EA3" w:rsidRPr="00BE1EA3" w:rsidTr="00BE1EA3">
        <w:tc>
          <w:tcPr>
            <w:tcW w:w="3116" w:type="dxa"/>
          </w:tcPr>
          <w:p w:rsidR="00BE1EA3" w:rsidRPr="00BE1EA3" w:rsidRDefault="00BE1EA3" w:rsidP="00BE1EA3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</w:rPr>
            </w:pPr>
            <w:r w:rsidRPr="00BE1EA3">
              <w:rPr>
                <w:rFonts w:ascii="Andalus" w:hAnsi="Andalus" w:cs="Andalus"/>
              </w:rPr>
              <w:lastRenderedPageBreak/>
              <w:t xml:space="preserve">You tell your teacher or boss that you would like to volunteer for some extra credit work. </w:t>
            </w:r>
          </w:p>
          <w:p w:rsidR="00BE1EA3" w:rsidRPr="00BE1EA3" w:rsidRDefault="00BE1EA3" w:rsidP="00BE1EA3">
            <w:pPr>
              <w:pStyle w:val="ListParagraph"/>
              <w:rPr>
                <w:rFonts w:ascii="Andalus" w:hAnsi="Andalus" w:cs="Andalus"/>
              </w:rPr>
            </w:pPr>
            <w:r w:rsidRPr="00BE1EA3">
              <w:rPr>
                <w:rFonts w:ascii="Andalus" w:hAnsi="Andalus" w:cs="Andalus"/>
              </w:rPr>
              <w:t>You…</w:t>
            </w: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</w:tr>
      <w:tr w:rsidR="00BE1EA3" w:rsidRPr="00BE1EA3" w:rsidTr="00BE1EA3">
        <w:tc>
          <w:tcPr>
            <w:tcW w:w="3116" w:type="dxa"/>
          </w:tcPr>
          <w:p w:rsidR="00BE1EA3" w:rsidRPr="00BE1EA3" w:rsidRDefault="00BE1EA3" w:rsidP="00BE1EA3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</w:rPr>
            </w:pPr>
            <w:r w:rsidRPr="00BE1EA3">
              <w:rPr>
                <w:rFonts w:ascii="Andalus" w:hAnsi="Andalus" w:cs="Andalus"/>
              </w:rPr>
              <w:t xml:space="preserve">You explain to a friend why you can’t hang out after school. </w:t>
            </w:r>
          </w:p>
          <w:p w:rsidR="00BE1EA3" w:rsidRPr="00BE1EA3" w:rsidRDefault="00BE1EA3" w:rsidP="00BE1EA3">
            <w:pPr>
              <w:pStyle w:val="ListParagraph"/>
              <w:rPr>
                <w:rFonts w:ascii="Andalus" w:hAnsi="Andalus" w:cs="Andalus"/>
              </w:rPr>
            </w:pPr>
            <w:r w:rsidRPr="00BE1EA3">
              <w:rPr>
                <w:rFonts w:ascii="Andalus" w:hAnsi="Andalus" w:cs="Andalus"/>
              </w:rPr>
              <w:t>You…</w:t>
            </w: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</w:tr>
      <w:tr w:rsidR="00BE1EA3" w:rsidRPr="00BE1EA3" w:rsidTr="00BE1EA3">
        <w:tc>
          <w:tcPr>
            <w:tcW w:w="3116" w:type="dxa"/>
          </w:tcPr>
          <w:p w:rsidR="00BE1EA3" w:rsidRPr="00BE1EA3" w:rsidRDefault="00BE1EA3" w:rsidP="00BE1EA3">
            <w:pPr>
              <w:pStyle w:val="ListParagraph"/>
              <w:numPr>
                <w:ilvl w:val="0"/>
                <w:numId w:val="2"/>
              </w:numPr>
              <w:rPr>
                <w:rFonts w:ascii="Andalus" w:hAnsi="Andalus" w:cs="Andalus"/>
              </w:rPr>
            </w:pPr>
            <w:r w:rsidRPr="00BE1EA3">
              <w:rPr>
                <w:rFonts w:ascii="Andalus" w:hAnsi="Andalus" w:cs="Andalus"/>
              </w:rPr>
              <w:t xml:space="preserve">You tell guests at your party that you’re really glad they could come. </w:t>
            </w:r>
            <w:r w:rsidRPr="00BE1EA3">
              <w:rPr>
                <w:rFonts w:ascii="Andalus" w:hAnsi="Andalus" w:cs="Andalus"/>
              </w:rPr>
              <w:br/>
              <w:t>You…</w:t>
            </w: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  <w:tc>
          <w:tcPr>
            <w:tcW w:w="3117" w:type="dxa"/>
          </w:tcPr>
          <w:p w:rsidR="00BE1EA3" w:rsidRPr="00BE1EA3" w:rsidRDefault="00BE1EA3" w:rsidP="00BE1EA3">
            <w:pPr>
              <w:rPr>
                <w:rFonts w:ascii="Andalus" w:hAnsi="Andalus" w:cs="Andalus"/>
              </w:rPr>
            </w:pPr>
          </w:p>
        </w:tc>
      </w:tr>
    </w:tbl>
    <w:p w:rsidR="00BE1EA3" w:rsidRDefault="00BE1EA3" w:rsidP="00BE1EA3">
      <w:pPr>
        <w:rPr>
          <w:rFonts w:ascii="Andalus" w:hAnsi="Andalus" w:cs="Andalus"/>
        </w:rPr>
      </w:pPr>
    </w:p>
    <w:p w:rsidR="002D42EC" w:rsidRDefault="002D42EC" w:rsidP="002D42EC">
      <w:pPr>
        <w:ind w:left="4410"/>
        <w:rPr>
          <w:rFonts w:ascii="Andalus" w:hAnsi="Andalus" w:cs="Andalus"/>
          <w:sz w:val="36"/>
          <w:szCs w:val="36"/>
        </w:rPr>
      </w:pPr>
    </w:p>
    <w:p w:rsidR="002D42EC" w:rsidRDefault="002D42EC" w:rsidP="002D42EC">
      <w:pPr>
        <w:ind w:left="4410"/>
        <w:rPr>
          <w:rFonts w:ascii="Andalus" w:hAnsi="Andalus" w:cs="Andalus"/>
          <w:sz w:val="36"/>
          <w:szCs w:val="36"/>
        </w:rPr>
      </w:pPr>
    </w:p>
    <w:p w:rsidR="00BE1EA3" w:rsidRDefault="002D42EC" w:rsidP="002D42EC">
      <w:pPr>
        <w:ind w:left="4410"/>
        <w:rPr>
          <w:rFonts w:ascii="Andalus" w:hAnsi="Andalus" w:cs="Andalus"/>
          <w:sz w:val="36"/>
          <w:szCs w:val="36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A5428DF" wp14:editId="19B0DF23">
            <wp:simplePos x="0" y="0"/>
            <wp:positionH relativeFrom="column">
              <wp:posOffset>28575</wp:posOffset>
            </wp:positionH>
            <wp:positionV relativeFrom="paragraph">
              <wp:posOffset>13970</wp:posOffset>
            </wp:positionV>
            <wp:extent cx="2933700" cy="3333750"/>
            <wp:effectExtent l="0" t="0" r="0" b="0"/>
            <wp:wrapNone/>
            <wp:docPr id="1" name="Picture 1" descr="http://www.clipartoday.com/_thumbs/034/T/Thinking_32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oday.com/_thumbs/034/T/Thinking_32_tn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EA3" w:rsidRPr="002D42EC">
        <w:rPr>
          <w:rFonts w:ascii="Andalus" w:hAnsi="Andalus" w:cs="Andalus"/>
          <w:sz w:val="36"/>
          <w:szCs w:val="36"/>
        </w:rPr>
        <w:t xml:space="preserve">Now that you’ve made your </w:t>
      </w:r>
      <w:r w:rsidRPr="002D42EC">
        <w:rPr>
          <w:rFonts w:ascii="Andalus" w:hAnsi="Andalus" w:cs="Andalus"/>
          <w:sz w:val="36"/>
          <w:szCs w:val="36"/>
        </w:rPr>
        <w:t xml:space="preserve"> </w:t>
      </w:r>
      <w:r w:rsidR="00BE1EA3" w:rsidRPr="002D42EC">
        <w:rPr>
          <w:rFonts w:ascii="Andalus" w:hAnsi="Andalus" w:cs="Andalus"/>
          <w:sz w:val="36"/>
          <w:szCs w:val="36"/>
        </w:rPr>
        <w:t>markings, act out the scenarios above. What do those conversations look like? Sound like? Feel like?</w:t>
      </w:r>
    </w:p>
    <w:p w:rsidR="002D42EC" w:rsidRPr="002D42EC" w:rsidRDefault="002D42EC" w:rsidP="002D42EC">
      <w:pPr>
        <w:ind w:left="4410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  </w:t>
      </w:r>
    </w:p>
    <w:p w:rsidR="00BE1EA3" w:rsidRPr="00BE1EA3" w:rsidRDefault="00BE1EA3">
      <w:pPr>
        <w:rPr>
          <w:rFonts w:ascii="Andalus" w:hAnsi="Andalus" w:cs="Andalus"/>
        </w:rPr>
      </w:pPr>
    </w:p>
    <w:sectPr w:rsidR="00BE1EA3" w:rsidRPr="00BE1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06" w:rsidRDefault="004D7606" w:rsidP="00456788">
      <w:pPr>
        <w:spacing w:after="0" w:line="240" w:lineRule="auto"/>
      </w:pPr>
      <w:r>
        <w:separator/>
      </w:r>
    </w:p>
  </w:endnote>
  <w:endnote w:type="continuationSeparator" w:id="0">
    <w:p w:rsidR="004D7606" w:rsidRDefault="004D7606" w:rsidP="0045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88" w:rsidRDefault="00456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88" w:rsidRPr="00CD54CB" w:rsidRDefault="00456788" w:rsidP="00456788">
    <w:pPr>
      <w:pStyle w:val="Footer"/>
      <w:jc w:val="right"/>
      <w:rPr>
        <w:rFonts w:ascii="Andalus" w:hAnsi="Andalus" w:cs="Andalus"/>
        <w:sz w:val="16"/>
        <w:szCs w:val="16"/>
      </w:rPr>
    </w:pPr>
    <w:r w:rsidRPr="00CD54CB">
      <w:rPr>
        <w:rFonts w:ascii="Andalus" w:hAnsi="Andalus" w:cs="Andalus"/>
        <w:sz w:val="16"/>
        <w:szCs w:val="16"/>
      </w:rPr>
      <w:t xml:space="preserve">Information from The Essential 55 Workbook, Ron Clark </w:t>
    </w:r>
  </w:p>
  <w:p w:rsidR="00456788" w:rsidRDefault="00456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88" w:rsidRDefault="00456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06" w:rsidRDefault="004D7606" w:rsidP="00456788">
      <w:pPr>
        <w:spacing w:after="0" w:line="240" w:lineRule="auto"/>
      </w:pPr>
      <w:r>
        <w:separator/>
      </w:r>
    </w:p>
  </w:footnote>
  <w:footnote w:type="continuationSeparator" w:id="0">
    <w:p w:rsidR="004D7606" w:rsidRDefault="004D7606" w:rsidP="0045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88" w:rsidRDefault="004567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88" w:rsidRDefault="00456788">
    <w:pPr>
      <w:pStyle w:val="Header"/>
    </w:pPr>
    <w:proofErr w:type="gramStart"/>
    <w:r>
      <w:t>Name :</w:t>
    </w:r>
    <w:proofErr w:type="gramEnd"/>
    <w:r>
      <w:t xml:space="preserve"> _______________________________________________ Date: 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88" w:rsidRDefault="00456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3B33"/>
    <w:multiLevelType w:val="hybridMultilevel"/>
    <w:tmpl w:val="EB3E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125C6"/>
    <w:multiLevelType w:val="hybridMultilevel"/>
    <w:tmpl w:val="85707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96AFD"/>
    <w:multiLevelType w:val="hybridMultilevel"/>
    <w:tmpl w:val="F974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E7E59"/>
    <w:multiLevelType w:val="hybridMultilevel"/>
    <w:tmpl w:val="F2DEC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A3"/>
    <w:rsid w:val="002577BC"/>
    <w:rsid w:val="002D42EC"/>
    <w:rsid w:val="004160F5"/>
    <w:rsid w:val="00456788"/>
    <w:rsid w:val="004D7606"/>
    <w:rsid w:val="00744352"/>
    <w:rsid w:val="00B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B093B-8826-42CC-997C-43933DD7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A3"/>
    <w:pPr>
      <w:ind w:left="720"/>
      <w:contextualSpacing/>
    </w:pPr>
  </w:style>
  <w:style w:type="table" w:styleId="TableGrid">
    <w:name w:val="Table Grid"/>
    <w:basedOn w:val="TableNormal"/>
    <w:uiPriority w:val="39"/>
    <w:rsid w:val="00BE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88"/>
  </w:style>
  <w:style w:type="paragraph" w:styleId="Footer">
    <w:name w:val="footer"/>
    <w:basedOn w:val="Normal"/>
    <w:link w:val="FooterChar"/>
    <w:uiPriority w:val="99"/>
    <w:unhideWhenUsed/>
    <w:rsid w:val="00456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A. Ford</dc:creator>
  <cp:keywords/>
  <dc:description/>
  <cp:lastModifiedBy>Rachel A. Ford</cp:lastModifiedBy>
  <cp:revision>2</cp:revision>
  <dcterms:created xsi:type="dcterms:W3CDTF">2013-12-02T14:29:00Z</dcterms:created>
  <dcterms:modified xsi:type="dcterms:W3CDTF">2013-12-02T14:29:00Z</dcterms:modified>
</cp:coreProperties>
</file>